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3349"/>
        <w:gridCol w:w="593"/>
        <w:gridCol w:w="81"/>
        <w:gridCol w:w="1351"/>
        <w:gridCol w:w="57"/>
        <w:gridCol w:w="2352"/>
      </w:tblGrid>
      <w:tr w:rsidR="00B87185" w:rsidTr="00B927F1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0E2252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252" w:rsidRDefault="000E2252" w:rsidP="0007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5AE" w:rsidTr="00B927F1">
        <w:tc>
          <w:tcPr>
            <w:tcW w:w="1279" w:type="dxa"/>
            <w:tcBorders>
              <w:bottom w:val="single" w:sz="4" w:space="0" w:color="auto"/>
            </w:tcBorders>
          </w:tcPr>
          <w:p w:rsidR="007635AE" w:rsidRDefault="007635AE" w:rsidP="00763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7635AE" w:rsidRDefault="007635AE" w:rsidP="00763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7635AE" w:rsidRDefault="007635AE" w:rsidP="00763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35AE" w:rsidRPr="00B053D3" w:rsidRDefault="00D941E7" w:rsidP="007635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7635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 w:rsidR="007635AE"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73ACB" w:rsidTr="00E96AB2">
        <w:tc>
          <w:tcPr>
            <w:tcW w:w="1279" w:type="dxa"/>
            <w:tcBorders>
              <w:bottom w:val="single" w:sz="4" w:space="0" w:color="auto"/>
            </w:tcBorders>
          </w:tcPr>
          <w:p w:rsidR="00B73ACB" w:rsidRDefault="00B73ACB" w:rsidP="00B73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73ACB" w:rsidRPr="003217FB" w:rsidRDefault="00B73ACB" w:rsidP="00B73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73ACB" w:rsidRDefault="00D941E7" w:rsidP="00B73A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2.4.0.5714</w:t>
            </w:r>
          </w:p>
        </w:tc>
      </w:tr>
      <w:tr w:rsidR="00CD1BD2" w:rsidTr="00E96AB2">
        <w:tc>
          <w:tcPr>
            <w:tcW w:w="1279" w:type="dxa"/>
            <w:tcBorders>
              <w:bottom w:val="single" w:sz="4" w:space="0" w:color="auto"/>
            </w:tcBorders>
          </w:tcPr>
          <w:p w:rsidR="00CD1BD2" w:rsidRDefault="00CD1BD2" w:rsidP="00B73A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8F5D8E" w:rsidRDefault="008F5D8E" w:rsidP="001857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857D1" w:rsidRPr="001857D1" w:rsidRDefault="001857D1" w:rsidP="001857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</w:t>
            </w:r>
            <w:r w:rsidR="00805BF3" w:rsidRPr="00A0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 w:rsidR="00805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които влизат в сила</w:t>
            </w:r>
            <w:r w:rsidRPr="0018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01.04.2022: </w:t>
            </w:r>
          </w:p>
          <w:p w:rsidR="00CD1BD2" w:rsidRPr="001857D1" w:rsidRDefault="001857D1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Минимална раб. заплата (</w:t>
            </w:r>
            <w:proofErr w:type="spellStart"/>
            <w:r>
              <w:t>числ</w:t>
            </w:r>
            <w:proofErr w:type="spellEnd"/>
            <w:r>
              <w:t>. константа 21) - 710 лв.</w:t>
            </w:r>
          </w:p>
          <w:p w:rsidR="001857D1" w:rsidRPr="00E0073C" w:rsidRDefault="00E0073C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Максимален месечен </w:t>
            </w:r>
            <w:proofErr w:type="spellStart"/>
            <w:r>
              <w:t>осиг</w:t>
            </w:r>
            <w:proofErr w:type="spellEnd"/>
            <w:r>
              <w:t>. доход (</w:t>
            </w:r>
            <w:proofErr w:type="spellStart"/>
            <w:r>
              <w:t>числ</w:t>
            </w:r>
            <w:proofErr w:type="spellEnd"/>
            <w:r>
              <w:t>. константа 86) - 3400 лв.</w:t>
            </w:r>
          </w:p>
          <w:p w:rsidR="00E0073C" w:rsidRPr="00D941E7" w:rsidRDefault="00E0073C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Минимален </w:t>
            </w:r>
            <w:proofErr w:type="spellStart"/>
            <w:r>
              <w:t>осиг</w:t>
            </w:r>
            <w:proofErr w:type="spellEnd"/>
            <w:r>
              <w:t xml:space="preserve">.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(</w:t>
            </w:r>
            <w:proofErr w:type="spellStart"/>
            <w:r>
              <w:t>числ</w:t>
            </w:r>
            <w:proofErr w:type="spellEnd"/>
            <w:r>
              <w:t>. константа 85) - 710 лв.</w:t>
            </w:r>
          </w:p>
          <w:p w:rsidR="00D941E7" w:rsidRPr="00E0073C" w:rsidRDefault="00D941E7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Минимален </w:t>
            </w:r>
            <w:proofErr w:type="spellStart"/>
            <w:r>
              <w:t>осиг.доход</w:t>
            </w:r>
            <w:proofErr w:type="spellEnd"/>
            <w:r>
              <w:t xml:space="preserve"> за </w:t>
            </w:r>
            <w:proofErr w:type="spellStart"/>
            <w:r>
              <w:t>замеделски</w:t>
            </w:r>
            <w:proofErr w:type="spellEnd"/>
            <w:r>
              <w:t xml:space="preserve"> стопани (</w:t>
            </w:r>
            <w:proofErr w:type="spellStart"/>
            <w:r>
              <w:t>числ</w:t>
            </w:r>
            <w:proofErr w:type="spellEnd"/>
            <w:r>
              <w:t>. константа 89) – 710 лв.</w:t>
            </w:r>
          </w:p>
          <w:p w:rsidR="00E0073C" w:rsidRPr="00E0073C" w:rsidRDefault="00E0073C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МОД по основни икономически дейности и квалификационни групи професии</w:t>
            </w:r>
          </w:p>
          <w:p w:rsidR="00E0073C" w:rsidRPr="00C74A5C" w:rsidRDefault="00E0073C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във вноските за ТЗБП по групи икономически дейности</w:t>
            </w:r>
          </w:p>
          <w:p w:rsidR="00C74A5C" w:rsidRPr="001857D1" w:rsidRDefault="00C74A5C" w:rsidP="0017712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НКПД</w:t>
            </w:r>
          </w:p>
          <w:p w:rsidR="001857D1" w:rsidRDefault="001857D1" w:rsidP="00B7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712C" w:rsidRDefault="0017712C" w:rsidP="001771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17712C" w:rsidRPr="000D6C18" w:rsidRDefault="0017712C" w:rsidP="000D6C18">
            <w:pPr>
              <w:pStyle w:val="ListParagraph"/>
              <w:numPr>
                <w:ilvl w:val="0"/>
                <w:numId w:val="16"/>
              </w:numPr>
            </w:pPr>
            <w:r w:rsidRPr="000D6C18">
              <w:t xml:space="preserve">Отстранен проблем с Декларация 1 за вид осигурен 13 (земеделски </w:t>
            </w:r>
            <w:r w:rsidR="000D6C18" w:rsidRPr="000D6C18">
              <w:t>производители)</w:t>
            </w:r>
          </w:p>
          <w:p w:rsidR="0017712C" w:rsidRDefault="0017712C" w:rsidP="00B7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6B5A" w:rsidTr="00E96AB2">
        <w:tc>
          <w:tcPr>
            <w:tcW w:w="1279" w:type="dxa"/>
            <w:tcBorders>
              <w:bottom w:val="single" w:sz="4" w:space="0" w:color="auto"/>
            </w:tcBorders>
          </w:tcPr>
          <w:p w:rsidR="00A06B5A" w:rsidRDefault="00A06B5A" w:rsidP="00A06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A06B5A" w:rsidRDefault="00A06B5A" w:rsidP="00A06B5A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A06B5A" w:rsidRPr="00CD5FF2" w:rsidRDefault="00EF194E" w:rsidP="00A06B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</w:tr>
      <w:tr w:rsidR="00A06B5A" w:rsidTr="00E96AB2">
        <w:tc>
          <w:tcPr>
            <w:tcW w:w="1279" w:type="dxa"/>
            <w:tcBorders>
              <w:bottom w:val="single" w:sz="4" w:space="0" w:color="auto"/>
            </w:tcBorders>
          </w:tcPr>
          <w:p w:rsidR="00A06B5A" w:rsidRDefault="00A06B5A" w:rsidP="00A06B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A06B5A" w:rsidRPr="0046232C" w:rsidRDefault="00A06B5A" w:rsidP="00A06B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A06B5A" w:rsidRPr="00A143AE" w:rsidRDefault="00EF194E" w:rsidP="00A06B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</w:tr>
      <w:tr w:rsidR="00A06B5A" w:rsidTr="0017712C">
        <w:tc>
          <w:tcPr>
            <w:tcW w:w="1279" w:type="dxa"/>
            <w:tcBorders>
              <w:bottom w:val="single" w:sz="4" w:space="0" w:color="auto"/>
            </w:tcBorders>
          </w:tcPr>
          <w:p w:rsidR="00A06B5A" w:rsidRDefault="00A06B5A" w:rsidP="00A06B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A06B5A" w:rsidRP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B5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 за 2022 година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виж лока</w:t>
            </w:r>
            <w:r w:rsidR="00635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лна версия на ФИКС Уин 2.4.05714/ Промени от 01.04</w:t>
            </w:r>
            <w:r w:rsidR="009A1E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.22</w:t>
            </w:r>
          </w:p>
        </w:tc>
      </w:tr>
      <w:tr w:rsidR="00E96AB2" w:rsidTr="00E96AB2">
        <w:tc>
          <w:tcPr>
            <w:tcW w:w="1279" w:type="dxa"/>
            <w:tcBorders>
              <w:bottom w:val="single" w:sz="4" w:space="0" w:color="auto"/>
            </w:tcBorders>
          </w:tcPr>
          <w:p w:rsidR="00E96AB2" w:rsidRDefault="00E96AB2" w:rsidP="00E96A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E96AB2" w:rsidRDefault="00E96AB2" w:rsidP="00E96AB2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E96AB2" w:rsidRDefault="00E96AB2" w:rsidP="00E96A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2.4.0.5713</w:t>
            </w:r>
          </w:p>
        </w:tc>
      </w:tr>
      <w:tr w:rsidR="00B56CC6" w:rsidTr="0017712C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Pr="006431E5" w:rsidRDefault="00B56CC6" w:rsidP="00B56C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Виж локална</w:t>
            </w:r>
            <w:r w:rsidR="0017712C"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 версия на ФИКС Уин </w:t>
            </w:r>
            <w:r w:rsidR="00296423"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2.4.0.5714</w:t>
            </w:r>
            <w:r w:rsidR="0017712C"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/ Промени от 01.04.22</w:t>
            </w:r>
          </w:p>
        </w:tc>
      </w:tr>
      <w:tr w:rsidR="00B56CC6" w:rsidTr="000E2252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  <w:bookmarkStart w:id="0" w:name="_GoBack"/>
        <w:bookmarkEnd w:id="0"/>
      </w:tr>
      <w:tr w:rsidR="00B56CC6" w:rsidTr="00186873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2.4.0.5712</w:t>
            </w:r>
          </w:p>
        </w:tc>
      </w:tr>
      <w:tr w:rsidR="00B56CC6" w:rsidTr="00186873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8687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 90 работни дни неплатен отпуск , ползван през 2022 се зачита за трудов стаж</w:t>
            </w:r>
          </w:p>
          <w:p w:rsidR="00B56CC6" w:rsidRPr="00186873" w:rsidRDefault="00B56CC6" w:rsidP="00B56CC6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 бюджета за 2022 година, публикуван в брой 18 на Държавен вестник от 04.03.2022 отново е променен броят дни неплатен отпуск, зачитащ се стаж: увеличен е от 30 на 90 дни.</w:t>
            </w:r>
          </w:p>
        </w:tc>
      </w:tr>
      <w:tr w:rsidR="00B56CC6" w:rsidTr="00E96AB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2.4.0.5712</w:t>
            </w:r>
          </w:p>
        </w:tc>
      </w:tr>
      <w:tr w:rsidR="00B56CC6" w:rsidTr="00D6773E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- 2.4.0.5712</w:t>
            </w:r>
          </w:p>
        </w:tc>
      </w:tr>
      <w:tr w:rsidR="00B56CC6" w:rsidTr="00D6773E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Pr="00094CBA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56CC6" w:rsidTr="006D06C7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2.4.0.5709</w:t>
            </w:r>
          </w:p>
        </w:tc>
      </w:tr>
      <w:tr w:rsidR="00B56CC6" w:rsidTr="006D06C7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56CC6" w:rsidRPr="00290A2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Поддръжка на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протокол 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TLS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1.2 при изпращане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на 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фишове по мейл</w:t>
            </w:r>
          </w:p>
          <w:p w:rsidR="00B56CC6" w:rsidRPr="00290A2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B4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Годишна служебна бележка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: добавена е възможност за намаляване на облагаемия доход за текущата година със сумата на изплатения през декември предходната година аванс (повече подробности в секция 29.2 на Ръководството за потребителя, версия 1.39) </w:t>
            </w:r>
          </w:p>
        </w:tc>
      </w:tr>
      <w:tr w:rsidR="00B56CC6" w:rsidTr="00186873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2.4.0.5709</w:t>
            </w:r>
          </w:p>
        </w:tc>
      </w:tr>
      <w:tr w:rsidR="00B56CC6" w:rsidTr="00186873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- 2.4.0.5709</w:t>
            </w:r>
          </w:p>
        </w:tc>
      </w:tr>
      <w:tr w:rsidR="00B56CC6" w:rsidTr="00186873">
        <w:trPr>
          <w:trHeight w:val="345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1.39</w:t>
            </w:r>
          </w:p>
        </w:tc>
      </w:tr>
      <w:tr w:rsidR="00B56CC6" w:rsidTr="00BC172E">
        <w:trPr>
          <w:trHeight w:val="975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Pr="00BC172E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hAnsi="Arial" w:cs="Arial"/>
                <w:b/>
                <w:sz w:val="24"/>
                <w:szCs w:val="24"/>
              </w:rPr>
            </w:pPr>
            <w:r w:rsidRPr="00BC172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Добавена е секция 29.2 „Изключи и добави аванс“ във връзка с новото поле „Изключи аванс за“ в Годишната служебна бележка</w:t>
            </w:r>
          </w:p>
        </w:tc>
      </w:tr>
      <w:tr w:rsidR="00B56CC6" w:rsidTr="00BC172E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2.4.0.5705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Банкови файлове в </w:t>
            </w:r>
            <w:proofErr w:type="spellStart"/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Мултикеш</w:t>
            </w:r>
            <w:proofErr w:type="spellEnd"/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формат: </w:t>
            </w:r>
            <w:r w:rsidRPr="00C31DC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промяна в платежната система.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всяко от отделните платежни в банковия файл вече винаги се пише 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bg-BG"/>
              </w:rPr>
              <w:t>BISER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r w:rsidRPr="00C31DC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 </w:t>
            </w:r>
          </w:p>
          <w:p w:rsidR="00B56CC6" w:rsidRPr="00282CB7" w:rsidRDefault="00B56CC6" w:rsidP="00B56CC6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Новите инструкции на банките са, че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не се анализира сумата на целия превод, а за избор на платежна система се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 xml:space="preserve">анализира сумата на всяко едно от платежните в превода. Не очакваме сума на заплата/аванс на един служител по-голяма от 100000 лв.(при суми &gt; 100000лв. задължително трябва да се използва системата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RINGS</w:t>
            </w:r>
            <w:r w:rsidRPr="00282CB7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).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Затова винаги пишем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BISER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B56CC6" w:rsidTr="00345015">
        <w:trPr>
          <w:trHeight w:val="720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2.4.0.5705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6D06C7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- 2.4.0.5705</w:t>
            </w:r>
          </w:p>
        </w:tc>
      </w:tr>
      <w:tr w:rsidR="00B56CC6" w:rsidTr="00A533A6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</w:t>
            </w:r>
            <w:r w:rsidRPr="00282CB7">
              <w:rPr>
                <w:rFonts w:ascii="Arial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2.4.0.5703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56CC6" w:rsidRPr="00996BC9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96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Брой дни неплатен отпуск, зачитащ се за стаж  се връща на 30 дни.  </w:t>
            </w:r>
            <w:r w:rsidRPr="00996BC9">
              <w:rPr>
                <w:rFonts w:ascii="Arial" w:hAnsi="Arial" w:cs="Arial"/>
                <w:sz w:val="24"/>
                <w:szCs w:val="24"/>
              </w:rPr>
              <w:t xml:space="preserve">Съгласно чл. 160, ал. 3 от Кодекса на труда неплатеният отпуск до 30 работни дни в една календарна година се признава за трудов стаж, а над 30 работни дни - само ако това е предвидено в този кодекс, в друг закон или в акт на Министерския съвет. </w:t>
            </w:r>
            <w:r w:rsidRPr="00996BC9">
              <w:rPr>
                <w:rFonts w:ascii="Arial" w:hAnsi="Arial" w:cs="Arial"/>
                <w:b/>
                <w:sz w:val="24"/>
                <w:szCs w:val="24"/>
              </w:rPr>
              <w:t>Към момента няма приет нормативен акт, с който да се определя по-голяма продължителност на ползван неплатен отпуск през 2022 г., който да се признава за трудов стаж.</w:t>
            </w: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7F5907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2568CD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Файл за банка ДСК: коригирана е дължината на реда, за да отговаря на спецификацията на банката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2.4.0.5703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 версия на ФИКС Уин - 2.4.0.5703</w:t>
            </w:r>
          </w:p>
        </w:tc>
      </w:tr>
      <w:tr w:rsidR="00B56CC6" w:rsidTr="0003045C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Pr="003801B8" w:rsidRDefault="00B56CC6" w:rsidP="00B56CC6"/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56CC6" w:rsidTr="00B4265B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B56CC6" w:rsidTr="00B4265B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Pr="0083081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56CC6" w:rsidRPr="0083081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История на служител: разширена таблицата с личните осигуровки. 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Добавена колона „Лична </w:t>
            </w:r>
            <w:proofErr w:type="spellStart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</w:t>
            </w:r>
            <w:proofErr w:type="spellEnd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 за здравно при болнични“</w:t>
            </w: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Така </w:t>
            </w:r>
            <w:proofErr w:type="spellStart"/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самоосигуряващите</w:t>
            </w:r>
            <w:proofErr w:type="spellEnd"/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се ще имат информация за всички лични осигуровки. </w:t>
            </w: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403D82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3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Отстранена грешка при изчисляването на Нетното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възнаграждение в случай на плащания, които не трябва да се включват в нетното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(например обезщетения, за които не се плащат осигуровки, но се облагат с данък)  </w:t>
            </w:r>
          </w:p>
        </w:tc>
      </w:tr>
      <w:tr w:rsidR="00B56CC6" w:rsidTr="00C31DC2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B56CC6" w:rsidTr="00832B9A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 версия на ФИКС Уин - 2.4.0.5701</w:t>
            </w:r>
          </w:p>
        </w:tc>
      </w:tr>
      <w:tr w:rsidR="00B56CC6" w:rsidTr="00832B9A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</w:t>
            </w:r>
            <w:r w:rsidRPr="007A33F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56CC6" w:rsidRPr="004B3FD8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>Промени, свързани с новите облекчения за деца:</w:t>
            </w:r>
          </w:p>
          <w:p w:rsidR="00B56CC6" w:rsidRPr="004B3FD8" w:rsidRDefault="00B56CC6" w:rsidP="00B56CC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B0A9F">
              <w:rPr>
                <w:b/>
              </w:rPr>
              <w:t>Преизчисляването на годишния ДДФЛ</w:t>
            </w:r>
            <w:r>
              <w:t xml:space="preserve"> е обновено и в подробната справка се </w:t>
            </w:r>
            <w:r w:rsidRPr="004B3FD8">
              <w:rPr>
                <w:b/>
              </w:rPr>
              <w:t>дава информация за остатъка от облекчението, което не може да се използва поради по-малка годишна данъчна основа на служителя</w:t>
            </w:r>
          </w:p>
          <w:p w:rsidR="00B56CC6" w:rsidRDefault="00B56CC6" w:rsidP="00B56CC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 xml:space="preserve">Генерацията на Декларация 6 , плащане 8 </w:t>
            </w:r>
            <w:r>
              <w:t xml:space="preserve">е променена да запомня разликата между ДДФЛ за текущия месец и сумата за възстановяване на ДДФЛ (отрицателните суми по код 609, резултат от изравняването) с цел </w:t>
            </w:r>
            <w:r w:rsidRPr="004B3FD8">
              <w:rPr>
                <w:b/>
              </w:rPr>
              <w:t>автоматично намаляване или зануляване на данъка в следващите един или колкото е необходимо месеци</w:t>
            </w:r>
          </w:p>
          <w:p w:rsidR="00B56CC6" w:rsidRDefault="00B56CC6" w:rsidP="00B56CC6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НАП рекапитулациите са променени да съответстват на Декларация 6</w:t>
            </w:r>
          </w:p>
          <w:p w:rsidR="00B56CC6" w:rsidRDefault="00B56CC6" w:rsidP="00B56CC6">
            <w:pPr>
              <w:pStyle w:val="ListParagraph"/>
              <w:spacing w:before="100" w:beforeAutospacing="1" w:after="100" w:afterAutospacing="1"/>
              <w:ind w:left="1440"/>
            </w:pPr>
            <w:r w:rsidRPr="004B3FD8">
              <w:t xml:space="preserve">Както </w:t>
            </w:r>
            <w:r>
              <w:t xml:space="preserve">и </w:t>
            </w:r>
            <w:r w:rsidRPr="004B3FD8">
              <w:t>досега</w:t>
            </w:r>
            <w:r>
              <w:t xml:space="preserve"> </w:t>
            </w:r>
            <w:r w:rsidRPr="003B0A9F">
              <w:rPr>
                <w:b/>
              </w:rPr>
              <w:t>сумите по плащане 9</w:t>
            </w:r>
            <w:r>
              <w:t xml:space="preserve"> - дължимия допълнително ДДФЛ за годината (положителните суми от изравняването на ДДФЛ ) </w:t>
            </w:r>
            <w:r w:rsidRPr="003B0A9F">
              <w:rPr>
                <w:b/>
              </w:rPr>
              <w:t>не се включват в</w:t>
            </w:r>
            <w:r>
              <w:rPr>
                <w:b/>
              </w:rPr>
              <w:t xml:space="preserve"> месечната</w:t>
            </w:r>
            <w:r w:rsidRPr="003B0A9F">
              <w:rPr>
                <w:b/>
              </w:rPr>
              <w:t xml:space="preserve"> НАП рекапитула</w:t>
            </w:r>
            <w:r>
              <w:rPr>
                <w:b/>
              </w:rPr>
              <w:t>ция</w:t>
            </w:r>
            <w:r>
              <w:t xml:space="preserve"> </w:t>
            </w:r>
          </w:p>
          <w:p w:rsidR="00B56CC6" w:rsidRPr="00827135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A61A64">
              <w:rPr>
                <w:b/>
              </w:rPr>
              <w:t>Данъчни облекчения, въведени чрез формата за годишната служебна бележка (например облекчения за деца с увреждания</w:t>
            </w:r>
            <w:r>
              <w:rPr>
                <w:b/>
              </w:rPr>
              <w:t xml:space="preserve">, </w:t>
            </w:r>
            <w:r w:rsidRPr="00683124">
              <w:t>облекчения за лични вноски за осигурителен стаж при пенсиониране и други</w:t>
            </w:r>
            <w:r w:rsidRPr="00A61A64">
              <w:rPr>
                <w:b/>
              </w:rPr>
              <w:t xml:space="preserve">) участват при преизчисляването на годишния ДДФЛ  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44ABA">
              <w:rPr>
                <w:b/>
              </w:rPr>
              <w:t>Нова възможност за масово изменение</w:t>
            </w:r>
            <w:r>
              <w:t xml:space="preserve">: възможност за добавяне на код със зададена  нетна сума за получаване, </w:t>
            </w:r>
            <w:r w:rsidRPr="003B0A9F">
              <w:rPr>
                <w:b/>
              </w:rPr>
              <w:t>като нетната сума се чете от Ексел файл с предварително дефиниран  формат/колони</w:t>
            </w:r>
          </w:p>
          <w:p w:rsidR="00B56CC6" w:rsidRPr="00827135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t xml:space="preserve">Справката „Справка за МЗ за изплатени COVID-19 суми“ е преименувана на </w:t>
            </w:r>
            <w:r w:rsidRPr="00BA72FB">
              <w:rPr>
                <w:b/>
              </w:rPr>
              <w:t>"Справка за изплатени възнаграждения"</w:t>
            </w:r>
          </w:p>
          <w:p w:rsidR="00B56CC6" w:rsidRPr="00827135" w:rsidRDefault="00B56CC6" w:rsidP="00B56CC6">
            <w:pPr>
              <w:spacing w:before="100" w:beforeAutospacing="1" w:after="100" w:afterAutospacing="1"/>
              <w:ind w:left="720"/>
            </w:pPr>
            <w:r w:rsidRPr="00BA72FB">
              <w:rPr>
                <w:b/>
              </w:rPr>
              <w:t>Справката е полезна за всички клиенти</w:t>
            </w:r>
            <w:r>
              <w:t xml:space="preserve">. </w:t>
            </w:r>
            <w:r w:rsidRPr="00827135">
              <w:t>В зависимост от ц</w:t>
            </w:r>
            <w:r>
              <w:t xml:space="preserve">елта, с която се пуска справката в заглавния ред на справката „"СПРАВКА за изплатени възнаграждения ….“  </w:t>
            </w:r>
            <w:r w:rsidRPr="00827135">
              <w:t>може да се добавят необходимите</w:t>
            </w:r>
            <w:r>
              <w:t xml:space="preserve"> детайли. Например може да се добави: „ за изплатени средства по програма „Подкрепа на работещите в системата на здравеопазването в условията на заплаха за общественото здраве от </w:t>
            </w:r>
            <w:r>
              <w:rPr>
                <w:lang w:val="en-US"/>
              </w:rPr>
              <w:t>COVID</w:t>
            </w:r>
            <w:r w:rsidRPr="00827135">
              <w:t>-19”</w:t>
            </w:r>
            <w:r>
              <w:t xml:space="preserve">  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Календар за 2022 година</w:t>
            </w:r>
          </w:p>
          <w:p w:rsidR="00B56CC6" w:rsidRPr="00012559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lastRenderedPageBreak/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грешен осигурителен доход за здравно върху болничен при използване на код 499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грешно изчислен ДОД в случай на код 499 и добавен код като корекция за минал месец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попълване на  часовете извънреден труд в Декларация 1: вече не се реже дробната част на броя часове, а  числото се закръглява. Аналогична промяна е направена и при включване на часовете извънреден труд в стажа на служителя</w:t>
            </w:r>
          </w:p>
          <w:p w:rsidR="00B56CC6" w:rsidRPr="00465B17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генерация на Декларация 1, ако последният ден на месеца е последен работен ден на служителя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2.4.0.5686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1.38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pStyle w:val="ListParagraph"/>
              <w:numPr>
                <w:ilvl w:val="0"/>
                <w:numId w:val="11"/>
              </w:numPr>
            </w:pPr>
            <w:r>
              <w:t>Добавена е секция 37: Приложение 3 – Типове кодове и специална информация за тях</w:t>
            </w:r>
          </w:p>
          <w:p w:rsidR="00B56CC6" w:rsidRDefault="00B56CC6" w:rsidP="00B56CC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28.6 – добавена е примерна подробна справка за резултат от годишно преизчисляване на ДДФЛ, когато годишната данъчна основа е по-малка от използваното облекчение</w:t>
            </w:r>
          </w:p>
          <w:p w:rsidR="00B56CC6" w:rsidRPr="00B927F1" w:rsidRDefault="00B56CC6" w:rsidP="00B56CC6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20.2.1 – добавен е екран от разглеждане на Декларация 6, плащане 8 когато има суми за възстановяване след годишно изравняване на ДДФЛ</w:t>
            </w:r>
          </w:p>
        </w:tc>
      </w:tr>
      <w:tr w:rsidR="00B56CC6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Pr="0013386C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13386C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B053D3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56CC6" w:rsidRPr="004E6EB8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Добавено напомнящо съобщение, че обработката на код 499 зависи от стойността на ЛП 11 на служителя </w:t>
            </w: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B56CC6" w:rsidRPr="00CC12A8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</w:t>
            </w:r>
            <w:r>
              <w:t xml:space="preserve">при изготвяне на съкратен фиш  в случай на служител с </w:t>
            </w:r>
            <w:proofErr w:type="spellStart"/>
            <w:r>
              <w:t>табелен</w:t>
            </w:r>
            <w:proofErr w:type="spellEnd"/>
            <w:r>
              <w:t xml:space="preserve"> номер, по-дълъг от 4 символа 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2.4.0.5599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2.4.0.5599</w:t>
            </w:r>
          </w:p>
        </w:tc>
      </w:tr>
      <w:tr w:rsidR="00B56CC6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AD4828" w:rsidRDefault="00B56CC6" w:rsidP="00B56CC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5D40B2" w:rsidRDefault="00B56CC6" w:rsidP="00B56CC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Pr="00D57562" w:rsidRDefault="00B56CC6" w:rsidP="00B56CC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56CC6" w:rsidRPr="008C0401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Добавяне на възможност за избор на група служители по зададена стойност на Допълнителен признак</w:t>
            </w:r>
          </w:p>
          <w:p w:rsidR="00B56CC6" w:rsidRPr="00E05E19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Възможност за въвеждане на УИН към основните данни в папката на лекарите</w:t>
            </w:r>
          </w:p>
          <w:p w:rsidR="00B56CC6" w:rsidRPr="004B21D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Месечна справка със списък на медицинския персонал, на който се полага допълнително трудово възнаграждение по чл.5,ал.1 от ЗБНЗОК/21 г.</w:t>
            </w: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4B21D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при създаване на годишна Декларация 6 за </w:t>
            </w:r>
            <w:proofErr w:type="spellStart"/>
            <w:r w:rsidRPr="00FB48BD">
              <w:t>самоосигуряващи</w:t>
            </w:r>
            <w:proofErr w:type="spellEnd"/>
            <w:r w:rsidRPr="00FB48BD">
              <w:t xml:space="preserve"> се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B56CC6" w:rsidRPr="00CD5FF2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B56CC6" w:rsidTr="00B927F1">
        <w:trPr>
          <w:trHeight w:val="567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2.4.0.5594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2.4.0.5594</w:t>
            </w:r>
          </w:p>
        </w:tc>
      </w:tr>
      <w:tr w:rsidR="00B56CC6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CC6" w:rsidRPr="00AD4828" w:rsidRDefault="00B56CC6" w:rsidP="00B56CC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5D40B2" w:rsidRDefault="00B56CC6" w:rsidP="00B56CC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56CC6" w:rsidRPr="00F247EA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B56CC6" w:rsidRPr="0054034E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Промени във файловия формат на уведомлението по чл. 62 ал. 5 от КТ</w:t>
            </w:r>
            <w:r w:rsidRPr="00F247EA">
              <w:t xml:space="preserve"> </w:t>
            </w:r>
            <w:r>
              <w:t xml:space="preserve">за 2021 година; Синхронизиране на каталога с основанията за Уведомление по чл. 62 ал. 5 от КТ и този на НАП  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2300E">
              <w:t>Промени в годишната статистика за 2020г</w:t>
            </w:r>
            <w:r w:rsidRPr="00F81397">
              <w:t xml:space="preserve">. – изисква се информация за </w:t>
            </w:r>
            <w:proofErr w:type="spellStart"/>
            <w:r>
              <w:t>неотработени</w:t>
            </w:r>
            <w:proofErr w:type="spellEnd"/>
            <w:r>
              <w:t xml:space="preserve"> </w:t>
            </w:r>
            <w:proofErr w:type="spellStart"/>
            <w:r>
              <w:t>човекодни</w:t>
            </w:r>
            <w:proofErr w:type="spellEnd"/>
            <w:r>
              <w:t xml:space="preserve"> поради действително използван платен отпуск (нови кодове  1920 и 1921 в статистическия формуляр</w:t>
            </w:r>
            <w:r w:rsidRPr="00F81397">
              <w:t>)</w:t>
            </w:r>
            <w:r>
              <w:t xml:space="preserve">; за </w:t>
            </w:r>
            <w:proofErr w:type="spellStart"/>
            <w:r>
              <w:t>неотработени</w:t>
            </w:r>
            <w:proofErr w:type="spellEnd"/>
            <w:r>
              <w:t xml:space="preserve"> човекочасове поради платен престой (нови кодове 1940 и 1941); за начислени средства за задължително обществено осигуряване  (нов код  3171</w:t>
            </w:r>
            <w:r w:rsidRPr="00F81397">
              <w:t>)</w:t>
            </w:r>
          </w:p>
          <w:p w:rsidR="00B56CC6" w:rsidRPr="00F81397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Добавено</w:t>
            </w:r>
            <w:r w:rsidRPr="001B168D">
              <w:t xml:space="preserve"> </w:t>
            </w:r>
            <w:r>
              <w:t>е използването на символна константа 59 (задава се вид осигурен в Декларация 1 за учители на втори трудов договор: 08 или 04)</w:t>
            </w:r>
          </w:p>
          <w:p w:rsidR="00B56CC6" w:rsidRPr="004350C1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масово добавяне на код, като сумата по кода  се пресмята на база зададена сума и зададено правило за отчитане на реално отработеното време</w:t>
            </w:r>
          </w:p>
          <w:p w:rsidR="00B56CC6" w:rsidRPr="00396865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 xml:space="preserve">Възможност за обработка на кодове, за които начислената сума включва и работодателските осигуровки върху тази сума (т.е. работодателските осигуровки се удържат от начислената на служителя сума) 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CD5FF2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Pr="00A90945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B56CC6" w:rsidRPr="00D75B81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spacing w:before="100" w:beforeAutospacing="1" w:after="100" w:afterAutospacing="1"/>
              <w:ind w:left="720"/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2.4.0.5580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1.36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 в секции:</w:t>
            </w:r>
          </w:p>
          <w:p w:rsidR="00B56CC6" w:rsidRPr="006D3A7E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21.5 Статистика (добавени нови кодове от формуляра за годишна статистика за 2020)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13.2 Масово изменение на кодове (разширено с възможностите „Добави код с нетна сума“ и „Добави код с брутна сума по спец. правила“</w:t>
            </w:r>
          </w:p>
        </w:tc>
      </w:tr>
      <w:tr w:rsidR="00B56CC6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CC6" w:rsidRPr="00AD4828" w:rsidRDefault="00B56CC6" w:rsidP="00B56CC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5D40B2" w:rsidRDefault="00B56CC6" w:rsidP="00B56CC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1F675E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Специализираната НАП рекапитулация в случай на корекции за минал период съответстваше на редовната за текущия месец Декларация 6. Не включваше сумите от коригиращите Декларации 6, генерирани през текущия месец.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2.4.0.5554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2.4.0.5554</w:t>
            </w:r>
          </w:p>
        </w:tc>
      </w:tr>
      <w:tr w:rsidR="00B56CC6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</w:p>
          <w:p w:rsidR="00B56CC6" w:rsidRPr="00C902A8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Нов формат на Декларация 1 съгласно изискванията за 2021 година</w:t>
            </w:r>
          </w:p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Отстранени грешки: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Некоректни суми в Специализираната НАП рекапитулация за </w:t>
            </w:r>
            <w:proofErr w:type="spellStart"/>
            <w:r>
              <w:t>самоосигуряващи</w:t>
            </w:r>
            <w:proofErr w:type="spellEnd"/>
            <w:r>
              <w:t xml:space="preserve"> се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Решен е проблемът с преизчисляване на ДДФЛ и със справката по чл. 73 ал. 6  за служители, които 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Грешка при пресмятане осигурителен доход по проект за служител с код 499 , ЛП11 = 1 и сума по код 499 по-голяма или равна на максималния осигурителен доход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Грешен осигурителен доход за генерираните кодове за отсъствия, ако код с вдигнат бит 31 (код за </w:t>
            </w:r>
            <w:r>
              <w:rPr>
                <w:lang w:val="en-US"/>
              </w:rPr>
              <w:t>COVID</w:t>
            </w:r>
            <w:r w:rsidRPr="00FA4F7D">
              <w:t xml:space="preserve">-19 </w:t>
            </w:r>
            <w:r>
              <w:t>плащане) е последен в списъка с кодовете за заплата</w:t>
            </w:r>
          </w:p>
          <w:p w:rsidR="00B56CC6" w:rsidRPr="00FF284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Грешно пресметнат ДОД в случай на код 499 и ЛП 11 = *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2.4.0.5541</w:t>
            </w:r>
          </w:p>
        </w:tc>
      </w:tr>
      <w:tr w:rsidR="00B56CC6" w:rsidTr="00B927F1"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B56CC6" w:rsidTr="00B927F1">
        <w:trPr>
          <w:trHeight w:val="41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Pr="00727810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промени за 2021 година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56CC6" w:rsidRPr="00C902A8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Минимална работна заплата</w:t>
            </w:r>
          </w:p>
          <w:p w:rsidR="00B56CC6" w:rsidRPr="00C902A8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Минимален месечен осигурителен доход</w:t>
            </w:r>
          </w:p>
          <w:p w:rsidR="00B56CC6" w:rsidRPr="003E438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Среден брой работни дни в месеца</w:t>
            </w:r>
          </w:p>
          <w:p w:rsidR="00B56CC6" w:rsidRPr="003E438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Минимални осигурителни прагове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E4CFD">
              <w:t>ТЗПБ проценти</w:t>
            </w:r>
          </w:p>
          <w:p w:rsidR="00B56CC6" w:rsidRPr="00B66BA0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 трудов и осигурителен стаж се зачитат 60 дни неплатен отпуск.</w:t>
            </w:r>
          </w:p>
          <w:p w:rsidR="00B56CC6" w:rsidRPr="0063720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Промените в Декларация 1, публикувани на 06.01.2021 ще бъдат отразени в следващата версия (очаква се около 20.01.2021) </w:t>
            </w:r>
          </w:p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455F3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Отразяване на изравнителен ДДФЛ в декларация 6</w:t>
            </w:r>
          </w:p>
          <w:p w:rsidR="00B56CC6" w:rsidRDefault="00B56CC6" w:rsidP="00B56CC6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 , плащане 8</w:t>
            </w:r>
            <w:r>
              <w:rPr>
                <w:b/>
              </w:rPr>
              <w:t xml:space="preserve"> и рекапитулация НАП</w:t>
            </w:r>
            <w:r>
              <w:t>: сумата на данъка за месеца се намалява със сумата за възстановяване на ДДФЛ (резултат от изравняването). Т.е. към данъка за месеца се добавят само отрицателните суми по код 609.</w:t>
            </w:r>
          </w:p>
          <w:p w:rsidR="00B56CC6" w:rsidRDefault="00B56CC6" w:rsidP="00B56CC6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6, плащане 9</w:t>
            </w:r>
            <w:r>
              <w:t>: включва само дължимия допълнително ДДФЛ за годината (положителните суми по код 609).</w:t>
            </w:r>
          </w:p>
          <w:p w:rsidR="00B56CC6" w:rsidRPr="00455F34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66BA0">
              <w:rPr>
                <w:b/>
              </w:rPr>
              <w:t>Забележка:</w:t>
            </w:r>
            <w:r>
              <w:t xml:space="preserve"> сумите по плащане 9 не се отразяват в месечната НАП рекапитулация.</w:t>
            </w:r>
          </w:p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Известни проблеми с версия 2.4.0.5523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56CC6" w:rsidRPr="00B66BA0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Обобщена рекапитулация НАП с активиран чек бокс „С </w:t>
            </w:r>
            <w:proofErr w:type="spellStart"/>
            <w:r>
              <w:t>отделянене</w:t>
            </w:r>
            <w:proofErr w:type="spellEnd"/>
            <w:r>
              <w:t xml:space="preserve"> удръжките върху социални“</w:t>
            </w:r>
          </w:p>
          <w:p w:rsidR="00B56CC6" w:rsidRDefault="00B56CC6" w:rsidP="00B56CC6">
            <w:pPr>
              <w:spacing w:before="100" w:beforeAutospacing="1" w:after="100" w:afterAutospacing="1"/>
            </w:pPr>
            <w:r>
              <w:t>До следващата версия (очаква се около 20.01.2020) функционалността за отделяне на удръжките върху социалните няма да може да се ползва.</w:t>
            </w:r>
          </w:p>
          <w:p w:rsidR="00B56CC6" w:rsidRPr="00DC2ECD" w:rsidRDefault="00B56CC6" w:rsidP="00B56CC6">
            <w:pPr>
              <w:spacing w:before="100" w:beforeAutospacing="1" w:after="100" w:afterAutospacing="1"/>
              <w:rPr>
                <w:b/>
              </w:rPr>
            </w:pPr>
            <w:r w:rsidRPr="00DC2ECD">
              <w:rPr>
                <w:b/>
              </w:rPr>
              <w:t>Възможни трудности при приключване на 2020 година:</w:t>
            </w:r>
          </w:p>
          <w:p w:rsidR="00B56CC6" w:rsidRPr="00321EBE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Преизчисляване на ДДФЛ за служители, които 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B56CC6" w:rsidRPr="00712754" w:rsidRDefault="00B56CC6" w:rsidP="00B56CC6">
            <w:pPr>
              <w:spacing w:before="100" w:beforeAutospacing="1" w:after="100" w:afterAutospacing="1"/>
              <w:ind w:left="720"/>
            </w:pPr>
            <w:r w:rsidRPr="00DC2ECD">
              <w:t>Инструкция</w:t>
            </w:r>
            <w:r>
              <w:t xml:space="preserve"> за обработка на такива служители е поместена в „Често задавани въпроси и казуси“</w:t>
            </w:r>
            <w:r w:rsidRPr="00DC2ECD">
              <w:t xml:space="preserve"> 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CD5FF2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Pr="00322DB3" w:rsidRDefault="00B56CC6" w:rsidP="00B56CC6">
            <w:r>
              <w:t xml:space="preserve">Промени за 2021 :  за трудов и осигурителен стаж се зачитат 60 дни неплатен отпуск; </w:t>
            </w:r>
            <w:r w:rsidRPr="00BE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ТЗПБ проценти за 2021;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>Минимални осигурителни прагове</w:t>
            </w:r>
          </w:p>
        </w:tc>
      </w:tr>
      <w:tr w:rsidR="00B56CC6" w:rsidTr="00B927F1">
        <w:trPr>
          <w:trHeight w:val="599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B56CC6" w:rsidTr="00B927F1"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Pr="003801B8">
              <w:rPr>
                <w:b/>
              </w:rPr>
              <w:t>2.4.0.5523</w:t>
            </w:r>
          </w:p>
        </w:tc>
      </w:tr>
      <w:tr w:rsidR="00B56CC6" w:rsidTr="00B927F1">
        <w:tc>
          <w:tcPr>
            <w:tcW w:w="9062" w:type="dxa"/>
            <w:gridSpan w:val="7"/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3A44F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E7712C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341">
              <w:t xml:space="preserve">Справка по чл. 73 ал. 6 от ЗДДФЛ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41">
              <w:t xml:space="preserve">информация за съдържанието на ХМЛ файла в таблична форма; възможност за промени </w:t>
            </w:r>
            <w:r>
              <w:t>в справката без да са необходими</w:t>
            </w:r>
            <w:r w:rsidRPr="00363341">
              <w:t xml:space="preserve"> знания за структурата на файла</w:t>
            </w:r>
            <w:r>
              <w:t>; информация за служителите, които имат повече от едно копие</w:t>
            </w:r>
          </w:p>
          <w:p w:rsidR="00B56CC6" w:rsidRPr="009709EB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709EB">
              <w:t xml:space="preserve">Доход с код 102 – по подразбиране код 102 се слага за дохода на </w:t>
            </w:r>
            <w:proofErr w:type="spellStart"/>
            <w:r w:rsidRPr="009709EB">
              <w:t>самоосигуряващи</w:t>
            </w:r>
            <w:r>
              <w:t>те</w:t>
            </w:r>
            <w:proofErr w:type="spellEnd"/>
            <w:r w:rsidRPr="009709EB">
              <w:t xml:space="preserve"> се с личен труд</w:t>
            </w:r>
          </w:p>
          <w:p w:rsidR="00B56CC6" w:rsidRPr="0017338A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97688">
              <w:t>Преизчисляване на ДОД само за служители, за които организацията е основен работодател</w:t>
            </w:r>
          </w:p>
          <w:p w:rsidR="00B56CC6" w:rsidRPr="00824E4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чрез формата на годишната служебна бележка</w:t>
            </w:r>
          </w:p>
          <w:p w:rsidR="00B56CC6" w:rsidRPr="00386723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през цялата година (чрез формата за частичната служебна бележка)</w:t>
            </w:r>
          </w:p>
          <w:p w:rsidR="00B56CC6" w:rsidRPr="0069382C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Календар за 2021 година </w:t>
            </w:r>
          </w:p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300BC3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00BC3">
              <w:t xml:space="preserve">Липсващ анализ на лични признаци 16-20 </w:t>
            </w:r>
            <w:r>
              <w:t>при отчисляване на осигуровки върху социалните плащания</w:t>
            </w:r>
          </w:p>
          <w:p w:rsidR="00B56CC6" w:rsidRPr="009D0D2A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Удостоверения за детски помощи и трудови възнаграждения: проблем със соц. плащания, изплатени като корекции</w:t>
            </w:r>
          </w:p>
          <w:p w:rsidR="00B56CC6" w:rsidRPr="00363341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Проект със зададена чиста сума за получаване и с осигурителен доход, зависещ от другите трудови доходи: проблем при изчисляване на брутната сума при инвалиди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CD5FF2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r w:rsidRPr="005C10EB">
              <w:t>Календар за 2021</w:t>
            </w:r>
          </w:p>
          <w:p w:rsidR="00B56CC6" w:rsidRDefault="00B56CC6" w:rsidP="00B56CC6">
            <w:r>
              <w:t>Преизчисляване на ДОД само за служители, за които организацията е основен работодател</w:t>
            </w:r>
          </w:p>
          <w:p w:rsidR="00B56CC6" w:rsidRPr="00AA0E8D" w:rsidRDefault="00B56CC6" w:rsidP="00B56CC6">
            <w:r>
              <w:t xml:space="preserve">Възможност за задаване на основен работодател през цялата година 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  <w:tcBorders>
              <w:bottom w:val="single" w:sz="4" w:space="0" w:color="auto"/>
            </w:tcBorders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Pr="0039405A" w:rsidRDefault="00B56CC6" w:rsidP="00B56CC6">
            <w:pPr>
              <w:rPr>
                <w:b/>
              </w:rPr>
            </w:pPr>
            <w:r w:rsidRPr="0039405A">
              <w:rPr>
                <w:b/>
              </w:rPr>
              <w:t>Промени в секции: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20.6 Справка по чл. 73 ал.6от ЗДДФЛ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27     Данни от друг работодател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28   Преизчисляване на дължим годишен ДОД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29   Служебна бележка за доходи</w:t>
            </w:r>
          </w:p>
          <w:p w:rsidR="00B56CC6" w:rsidRPr="0039405A" w:rsidRDefault="00B56CC6" w:rsidP="00B56CC6">
            <w:pPr>
              <w:rPr>
                <w:b/>
              </w:rPr>
            </w:pPr>
            <w:r w:rsidRPr="0039405A">
              <w:rPr>
                <w:b/>
              </w:rPr>
              <w:t>Нови секции: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237AB8">
              <w:t>29.6</w:t>
            </w:r>
            <w:r>
              <w:t xml:space="preserve"> Частична служебна бележка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36 Приложение 2 </w:t>
            </w:r>
            <w:r w:rsidRPr="0039405A">
              <w:rPr>
                <w:b/>
              </w:rPr>
              <w:t>Какво трябва да се направи, за да се приключи годината</w:t>
            </w:r>
          </w:p>
        </w:tc>
      </w:tr>
      <w:tr w:rsidR="00B56CC6" w:rsidTr="00B927F1">
        <w:trPr>
          <w:trHeight w:val="124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Pr="00363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3760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Pr="00E54202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DB29CF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възможност за обработка на плащания по проекти, за които се задава нетна сума за получаване и осигурителният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B56CC6" w:rsidRPr="008E4ABB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B56CC6" w:rsidRPr="008E4ABB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Коригираща Декларация 1 вече се генерира при промяна в произволно нейно поле ( например при промяна само на  облагаемо бруто или при промяна само на нетно възнаграждение)</w:t>
            </w:r>
          </w:p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lastRenderedPageBreak/>
              <w:t>Уведомление по чл. 62, ал. 5 от КТ - грешен код в основание на договор при прекратяване на безсрочен договор, сключен след срочен договор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B56C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B56CC6" w:rsidRPr="008E4ABB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проблем, свързан със зачитане преференцията на инвалиди, неработещи по проект  (използване на бит 17 от кодовата характеристика, за да се отбележи заплащане по проект) 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3760" w:type="dxa"/>
            <w:gridSpan w:val="3"/>
          </w:tcPr>
          <w:p w:rsidR="00B56CC6" w:rsidRPr="00CD5FF2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  <w:gridSpan w:val="3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3760" w:type="dxa"/>
            <w:gridSpan w:val="3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r>
              <w:t>Отстранена грешка в скрипта Patch_999_1000_Plateni_Kaots.sql ;</w:t>
            </w:r>
          </w:p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3760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3760" w:type="dxa"/>
            <w:gridSpan w:val="3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r>
              <w:t>Добавена е секция 34 „Изпълнение на команди с клавиши“</w:t>
            </w:r>
          </w:p>
          <w:p w:rsidR="00B56CC6" w:rsidRDefault="00B56CC6" w:rsidP="00B56CC6">
            <w:r>
              <w:t>Добавена е секция 32.3 „Обработка на „частично финансирани“ проекти (Функционалност 2)“</w:t>
            </w:r>
          </w:p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B56CC6" w:rsidTr="00B927F1">
        <w:trPr>
          <w:trHeight w:val="286"/>
        </w:trPr>
        <w:tc>
          <w:tcPr>
            <w:tcW w:w="9062" w:type="dxa"/>
            <w:gridSpan w:val="7"/>
            <w:shd w:val="clear" w:color="auto" w:fill="A6A6A6" w:themeFill="background1" w:themeFillShade="A6"/>
          </w:tcPr>
          <w:p w:rsidR="00B56CC6" w:rsidRPr="00EF6117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A062C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56CC6" w:rsidRPr="00EC7030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B56CC6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312F8C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B56CC6" w:rsidRPr="00DC7B24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B56CC6" w:rsidRPr="00C438AC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56CC6" w:rsidTr="00B927F1">
        <w:trPr>
          <w:trHeight w:val="422"/>
        </w:trPr>
        <w:tc>
          <w:tcPr>
            <w:tcW w:w="1279" w:type="dxa"/>
            <w:tcBorders>
              <w:bottom w:val="single" w:sz="4" w:space="0" w:color="auto"/>
            </w:tcBorders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  <w:tcBorders>
              <w:bottom w:val="single" w:sz="4" w:space="0" w:color="auto"/>
            </w:tcBorders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56CC6" w:rsidTr="00B927F1">
        <w:trPr>
          <w:trHeight w:val="260"/>
        </w:trPr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6CC6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EC7030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2020 година  за трудов и осигурителен стаж се зачитат 60 дни неплатен отпуск.</w:t>
            </w:r>
          </w:p>
          <w:p w:rsidR="00B56CC6" w:rsidRDefault="00B56CC6" w:rsidP="00B56CC6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B56CC6" w:rsidRDefault="00B56CC6" w:rsidP="00B56CC6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B56CC6" w:rsidRPr="004E61EC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B56CC6" w:rsidRPr="005A6A16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B56CC6" w:rsidRPr="004937B7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B56CC6" w:rsidRPr="004937B7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56CC6" w:rsidRPr="004937B7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B56CC6" w:rsidRPr="007F549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3E6BAB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B56CC6" w:rsidRPr="003E6BAB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56CC6" w:rsidRPr="00820231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lastRenderedPageBreak/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B56CC6" w:rsidRPr="00C94888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Pr="00CD5FF2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B56CC6" w:rsidTr="00B927F1">
        <w:trPr>
          <w:trHeight w:val="421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B56CC6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5751BD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B56CC6" w:rsidRPr="003217FB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B56CC6" w:rsidRPr="00C94888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7F5494" w:rsidRDefault="00B56CC6" w:rsidP="00B56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7F5494" w:rsidRDefault="00B56CC6" w:rsidP="00B56CC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B56CC6" w:rsidRPr="00C94888" w:rsidRDefault="00B56CC6" w:rsidP="00B56CC6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B56CC6" w:rsidRPr="00A143AE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B56CC6" w:rsidTr="00B927F1">
        <w:trPr>
          <w:trHeight w:val="421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B56CC6" w:rsidTr="00B927F1">
        <w:trPr>
          <w:trHeight w:val="529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B56CC6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5751BD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RPr="003217FB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B56CC6" w:rsidRPr="00C94888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7F6C60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B56CC6" w:rsidRPr="007F6C60" w:rsidRDefault="00B56CC6" w:rsidP="00B56CC6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еквиваленти на  </w:t>
            </w:r>
          </w:p>
          <w:p w:rsidR="00B56CC6" w:rsidRDefault="00B56CC6" w:rsidP="00B56CC6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B56CC6" w:rsidRDefault="00B56CC6" w:rsidP="00B56CC6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B56CC6" w:rsidRPr="007C7BC9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B56CC6" w:rsidRPr="00BF607A" w:rsidRDefault="00B56CC6" w:rsidP="00B56CC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B56CC6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B56CC6" w:rsidRPr="00A44034" w:rsidRDefault="00B56CC6" w:rsidP="00B56CC6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B56CC6" w:rsidRPr="004B75DD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B56CC6" w:rsidRPr="00A143AE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B56CC6" w:rsidTr="00B927F1">
        <w:trPr>
          <w:trHeight w:val="421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Pr="00FD6820" w:rsidRDefault="00B56CC6" w:rsidP="00B56CC6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  <w:gridSpan w:val="6"/>
          </w:tcPr>
          <w:p w:rsidR="00B56CC6" w:rsidRPr="00340481" w:rsidRDefault="00B56CC6" w:rsidP="00B56CC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3" w:type="dxa"/>
            <w:gridSpan w:val="6"/>
          </w:tcPr>
          <w:p w:rsidR="00B56CC6" w:rsidRPr="00340481" w:rsidRDefault="00B56CC6" w:rsidP="00B56CC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56CC6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5751BD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RPr="003217FB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B56CC6" w:rsidRPr="004B75DD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56CC6" w:rsidRPr="0085767B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B56CC6" w:rsidRPr="0085767B" w:rsidRDefault="00B56CC6" w:rsidP="00B56CC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56CC6" w:rsidRPr="00A143AE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177A7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B56CC6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5751BD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RPr="003217FB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B56CC6" w:rsidRPr="004B75DD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B56CC6" w:rsidRPr="004D0D75" w:rsidRDefault="00B56CC6" w:rsidP="00B56CC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Pr="002F137A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56CC6" w:rsidRPr="00A143AE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Pr="001043C0" w:rsidRDefault="00B56CC6" w:rsidP="00B56CC6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B56CC6" w:rsidRPr="00840AC1" w:rsidTr="00B927F1"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5751BD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RPr="003217FB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B56CC6" w:rsidRPr="004B75DD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395CF9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B56CC6" w:rsidRPr="00395CF9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Pr="004F7B8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B56CC6" w:rsidRPr="00A143AE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B56CC6" w:rsidRPr="00FD6820" w:rsidTr="00B927F1">
        <w:trPr>
          <w:trHeight w:val="421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B56CC6" w:rsidRPr="00860603" w:rsidRDefault="00B56CC6" w:rsidP="00B56CC6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Pr="00732C6E" w:rsidRDefault="00B56CC6" w:rsidP="00B5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B56CC6" w:rsidRPr="00840AC1" w:rsidTr="00B927F1">
        <w:trPr>
          <w:trHeight w:val="294"/>
        </w:trPr>
        <w:tc>
          <w:tcPr>
            <w:tcW w:w="9062" w:type="dxa"/>
            <w:gridSpan w:val="7"/>
            <w:shd w:val="clear" w:color="auto" w:fill="AEAAAA" w:themeFill="background2" w:themeFillShade="BF"/>
          </w:tcPr>
          <w:p w:rsidR="00B56CC6" w:rsidRPr="00840AC1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CC6" w:rsidRPr="005751BD" w:rsidTr="00B927F1">
        <w:trPr>
          <w:trHeight w:val="422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4023" w:type="dxa"/>
            <w:gridSpan w:val="3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1408" w:type="dxa"/>
            <w:gridSpan w:val="2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B56CC6" w:rsidRPr="005751BD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56CC6" w:rsidRPr="003217FB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34" w:type="dxa"/>
            <w:gridSpan w:val="5"/>
          </w:tcPr>
          <w:p w:rsidR="00B56CC6" w:rsidRPr="003217FB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B56CC6" w:rsidRPr="004B75DD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783" w:type="dxa"/>
            <w:gridSpan w:val="6"/>
          </w:tcPr>
          <w:p w:rsidR="00B56CC6" w:rsidRPr="007F5494" w:rsidRDefault="00B56CC6" w:rsidP="00B56C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56CC6" w:rsidRPr="00B64809" w:rsidRDefault="00B56CC6" w:rsidP="00B56CC6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34" w:type="dxa"/>
            <w:gridSpan w:val="5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B56CC6" w:rsidRPr="00A143AE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</w:tcPr>
          <w:p w:rsidR="00B56CC6" w:rsidRPr="0046232C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34" w:type="dxa"/>
            <w:gridSpan w:val="5"/>
          </w:tcPr>
          <w:p w:rsidR="00B56CC6" w:rsidRPr="00A143AE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B56CC6" w:rsidRPr="00FD6820" w:rsidTr="00B927F1">
        <w:trPr>
          <w:trHeight w:val="421"/>
        </w:trPr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Pr="00FF2FA5" w:rsidRDefault="00B56CC6" w:rsidP="00B56CC6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B56CC6" w:rsidRPr="0060463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334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34" w:type="dxa"/>
            <w:gridSpan w:val="5"/>
          </w:tcPr>
          <w:p w:rsidR="00B56CC6" w:rsidRPr="00604636" w:rsidRDefault="00B56CC6" w:rsidP="00B56C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B56CC6" w:rsidTr="00B927F1">
        <w:tc>
          <w:tcPr>
            <w:tcW w:w="1279" w:type="dxa"/>
          </w:tcPr>
          <w:p w:rsidR="00B56CC6" w:rsidRDefault="00B56CC6" w:rsidP="00B56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783" w:type="dxa"/>
            <w:gridSpan w:val="6"/>
          </w:tcPr>
          <w:p w:rsidR="00B56CC6" w:rsidRDefault="00B56CC6" w:rsidP="00B56CC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11" w:rsidRDefault="00926711" w:rsidP="003574FD">
      <w:pPr>
        <w:spacing w:after="0" w:line="240" w:lineRule="auto"/>
      </w:pPr>
      <w:r>
        <w:separator/>
      </w:r>
    </w:p>
  </w:endnote>
  <w:endnote w:type="continuationSeparator" w:id="0">
    <w:p w:rsidR="00926711" w:rsidRDefault="00926711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11" w:rsidRDefault="00926711" w:rsidP="003574FD">
      <w:pPr>
        <w:spacing w:after="0" w:line="240" w:lineRule="auto"/>
      </w:pPr>
      <w:r>
        <w:separator/>
      </w:r>
    </w:p>
  </w:footnote>
  <w:footnote w:type="continuationSeparator" w:id="0">
    <w:p w:rsidR="00926711" w:rsidRDefault="00926711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2C" w:rsidRDefault="0017712C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17712C" w:rsidRDefault="0017712C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42B4E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17712C" w:rsidRPr="003574FD" w:rsidRDefault="0017712C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FB0"/>
    <w:multiLevelType w:val="hybridMultilevel"/>
    <w:tmpl w:val="02B41476"/>
    <w:lvl w:ilvl="0" w:tplc="15BABF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50F29"/>
    <w:multiLevelType w:val="hybridMultilevel"/>
    <w:tmpl w:val="E09E9B4A"/>
    <w:lvl w:ilvl="0" w:tplc="C44666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A6333"/>
    <w:multiLevelType w:val="hybridMultilevel"/>
    <w:tmpl w:val="BD38C1E0"/>
    <w:lvl w:ilvl="0" w:tplc="B4F0D1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1D143AB"/>
    <w:multiLevelType w:val="multilevel"/>
    <w:tmpl w:val="0B3087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31" w:hanging="864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795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9765D"/>
    <w:multiLevelType w:val="multilevel"/>
    <w:tmpl w:val="BCE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A6EAF"/>
    <w:multiLevelType w:val="hybridMultilevel"/>
    <w:tmpl w:val="D8001DA2"/>
    <w:lvl w:ilvl="0" w:tplc="450065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1207A"/>
    <w:multiLevelType w:val="hybridMultilevel"/>
    <w:tmpl w:val="609A6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34"/>
    <w:rsid w:val="000006BB"/>
    <w:rsid w:val="00000B73"/>
    <w:rsid w:val="0000134F"/>
    <w:rsid w:val="00001356"/>
    <w:rsid w:val="000014FA"/>
    <w:rsid w:val="00001993"/>
    <w:rsid w:val="00001DC4"/>
    <w:rsid w:val="00002296"/>
    <w:rsid w:val="0000238E"/>
    <w:rsid w:val="00002557"/>
    <w:rsid w:val="00002795"/>
    <w:rsid w:val="00003497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56E"/>
    <w:rsid w:val="000068B7"/>
    <w:rsid w:val="00006A0C"/>
    <w:rsid w:val="00006F43"/>
    <w:rsid w:val="00006FC3"/>
    <w:rsid w:val="000072A4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559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45C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790"/>
    <w:rsid w:val="00046B97"/>
    <w:rsid w:val="00046DA0"/>
    <w:rsid w:val="00046DA4"/>
    <w:rsid w:val="0004739A"/>
    <w:rsid w:val="00047506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2175"/>
    <w:rsid w:val="0007224D"/>
    <w:rsid w:val="0007228F"/>
    <w:rsid w:val="000722CF"/>
    <w:rsid w:val="0007230B"/>
    <w:rsid w:val="0007265C"/>
    <w:rsid w:val="00072680"/>
    <w:rsid w:val="00072B43"/>
    <w:rsid w:val="00073019"/>
    <w:rsid w:val="00073148"/>
    <w:rsid w:val="00073511"/>
    <w:rsid w:val="00073B43"/>
    <w:rsid w:val="00073CFC"/>
    <w:rsid w:val="00073E72"/>
    <w:rsid w:val="00074505"/>
    <w:rsid w:val="00074840"/>
    <w:rsid w:val="000749E5"/>
    <w:rsid w:val="00074A1D"/>
    <w:rsid w:val="00074AEF"/>
    <w:rsid w:val="00075416"/>
    <w:rsid w:val="00076219"/>
    <w:rsid w:val="00076263"/>
    <w:rsid w:val="00076273"/>
    <w:rsid w:val="00076561"/>
    <w:rsid w:val="000765ED"/>
    <w:rsid w:val="00076954"/>
    <w:rsid w:val="00077321"/>
    <w:rsid w:val="00077440"/>
    <w:rsid w:val="000775DF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2F83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96E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4CBA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7B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C18"/>
    <w:rsid w:val="000D6E86"/>
    <w:rsid w:val="000D7109"/>
    <w:rsid w:val="000D76D4"/>
    <w:rsid w:val="000D7A71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252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CDD"/>
    <w:rsid w:val="000E4CF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6AC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7AB"/>
    <w:rsid w:val="00127FDC"/>
    <w:rsid w:val="00130591"/>
    <w:rsid w:val="001306A0"/>
    <w:rsid w:val="00130733"/>
    <w:rsid w:val="001309D2"/>
    <w:rsid w:val="0013168D"/>
    <w:rsid w:val="001316CC"/>
    <w:rsid w:val="00131962"/>
    <w:rsid w:val="001319FC"/>
    <w:rsid w:val="00132179"/>
    <w:rsid w:val="001325C5"/>
    <w:rsid w:val="00132AC6"/>
    <w:rsid w:val="0013366E"/>
    <w:rsid w:val="001337A0"/>
    <w:rsid w:val="0013386C"/>
    <w:rsid w:val="00133A66"/>
    <w:rsid w:val="00133D2F"/>
    <w:rsid w:val="00134843"/>
    <w:rsid w:val="00134ADC"/>
    <w:rsid w:val="00134D8A"/>
    <w:rsid w:val="00135358"/>
    <w:rsid w:val="00135F16"/>
    <w:rsid w:val="00136121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622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38A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12C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7D1"/>
    <w:rsid w:val="001859A1"/>
    <w:rsid w:val="001859E6"/>
    <w:rsid w:val="00185A4E"/>
    <w:rsid w:val="00185C88"/>
    <w:rsid w:val="00185CDF"/>
    <w:rsid w:val="001861DA"/>
    <w:rsid w:val="001864DB"/>
    <w:rsid w:val="00186518"/>
    <w:rsid w:val="00186873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E4A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68D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892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6A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75E"/>
    <w:rsid w:val="001F682E"/>
    <w:rsid w:val="001F6EF1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BA6"/>
    <w:rsid w:val="002161B4"/>
    <w:rsid w:val="002162EF"/>
    <w:rsid w:val="002166BE"/>
    <w:rsid w:val="0021675C"/>
    <w:rsid w:val="00216DE8"/>
    <w:rsid w:val="00216E66"/>
    <w:rsid w:val="00217229"/>
    <w:rsid w:val="002177EB"/>
    <w:rsid w:val="00217928"/>
    <w:rsid w:val="00217CE2"/>
    <w:rsid w:val="00217DCA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AFC"/>
    <w:rsid w:val="00255E17"/>
    <w:rsid w:val="002563F0"/>
    <w:rsid w:val="0025647F"/>
    <w:rsid w:val="002568CD"/>
    <w:rsid w:val="00257308"/>
    <w:rsid w:val="002578BF"/>
    <w:rsid w:val="00257D7A"/>
    <w:rsid w:val="00257E13"/>
    <w:rsid w:val="00257E8F"/>
    <w:rsid w:val="0026018F"/>
    <w:rsid w:val="002601F8"/>
    <w:rsid w:val="002613CF"/>
    <w:rsid w:val="00261EB0"/>
    <w:rsid w:val="002623AE"/>
    <w:rsid w:val="0026267D"/>
    <w:rsid w:val="00262694"/>
    <w:rsid w:val="0026276E"/>
    <w:rsid w:val="00263261"/>
    <w:rsid w:val="0026429F"/>
    <w:rsid w:val="00264EC7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20D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CB7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A2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423"/>
    <w:rsid w:val="00296D6B"/>
    <w:rsid w:val="0029762A"/>
    <w:rsid w:val="0029787B"/>
    <w:rsid w:val="002978C5"/>
    <w:rsid w:val="00297A3D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57"/>
    <w:rsid w:val="002B01E0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0E83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DFA"/>
    <w:rsid w:val="002C3131"/>
    <w:rsid w:val="002C3181"/>
    <w:rsid w:val="002C32EF"/>
    <w:rsid w:val="002C3A30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C58"/>
    <w:rsid w:val="002E2189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BC3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B97"/>
    <w:rsid w:val="00304C05"/>
    <w:rsid w:val="0030501D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EBE"/>
    <w:rsid w:val="00321F94"/>
    <w:rsid w:val="00321FBE"/>
    <w:rsid w:val="003223CB"/>
    <w:rsid w:val="00322D33"/>
    <w:rsid w:val="00322DB3"/>
    <w:rsid w:val="00323303"/>
    <w:rsid w:val="00323748"/>
    <w:rsid w:val="00323923"/>
    <w:rsid w:val="00323AD9"/>
    <w:rsid w:val="00323C7B"/>
    <w:rsid w:val="00323F68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8FA"/>
    <w:rsid w:val="00343F83"/>
    <w:rsid w:val="003440B0"/>
    <w:rsid w:val="003444B1"/>
    <w:rsid w:val="00344AAF"/>
    <w:rsid w:val="00344ABA"/>
    <w:rsid w:val="00344B46"/>
    <w:rsid w:val="00344BDB"/>
    <w:rsid w:val="00345015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921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341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1B8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723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05A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C41"/>
    <w:rsid w:val="00395CF9"/>
    <w:rsid w:val="003964CD"/>
    <w:rsid w:val="00396865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CA3"/>
    <w:rsid w:val="003A3FC7"/>
    <w:rsid w:val="003A4234"/>
    <w:rsid w:val="003A4312"/>
    <w:rsid w:val="003A44B5"/>
    <w:rsid w:val="003A44FF"/>
    <w:rsid w:val="003A4992"/>
    <w:rsid w:val="003A4AC9"/>
    <w:rsid w:val="003A50A2"/>
    <w:rsid w:val="003A50AD"/>
    <w:rsid w:val="003A515A"/>
    <w:rsid w:val="003A5450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A9F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4F1"/>
    <w:rsid w:val="003E0C68"/>
    <w:rsid w:val="003E0ED3"/>
    <w:rsid w:val="003E0F2D"/>
    <w:rsid w:val="003E0FEF"/>
    <w:rsid w:val="003E17BA"/>
    <w:rsid w:val="003E188B"/>
    <w:rsid w:val="003E1958"/>
    <w:rsid w:val="003E21CF"/>
    <w:rsid w:val="003E24AB"/>
    <w:rsid w:val="003E2A3E"/>
    <w:rsid w:val="003E3046"/>
    <w:rsid w:val="003E3648"/>
    <w:rsid w:val="003E37F6"/>
    <w:rsid w:val="003E399E"/>
    <w:rsid w:val="003E4384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4E0"/>
    <w:rsid w:val="003F0792"/>
    <w:rsid w:val="003F0E9D"/>
    <w:rsid w:val="003F135A"/>
    <w:rsid w:val="003F14B4"/>
    <w:rsid w:val="003F1802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813"/>
    <w:rsid w:val="003F3912"/>
    <w:rsid w:val="003F45A1"/>
    <w:rsid w:val="003F4A7A"/>
    <w:rsid w:val="003F4AEF"/>
    <w:rsid w:val="003F4B8D"/>
    <w:rsid w:val="003F4D70"/>
    <w:rsid w:val="003F504E"/>
    <w:rsid w:val="003F563D"/>
    <w:rsid w:val="003F57C9"/>
    <w:rsid w:val="003F588A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2042"/>
    <w:rsid w:val="0040221F"/>
    <w:rsid w:val="00402CF8"/>
    <w:rsid w:val="0040329B"/>
    <w:rsid w:val="004037C4"/>
    <w:rsid w:val="004038B4"/>
    <w:rsid w:val="00403D82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1080"/>
    <w:rsid w:val="0041109E"/>
    <w:rsid w:val="004112C1"/>
    <w:rsid w:val="00411510"/>
    <w:rsid w:val="00411912"/>
    <w:rsid w:val="00411AD8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5B"/>
    <w:rsid w:val="004153EB"/>
    <w:rsid w:val="0041545C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880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30B7"/>
    <w:rsid w:val="00433128"/>
    <w:rsid w:val="0043335B"/>
    <w:rsid w:val="00433677"/>
    <w:rsid w:val="004339E7"/>
    <w:rsid w:val="00433C56"/>
    <w:rsid w:val="00435099"/>
    <w:rsid w:val="004350C1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37F70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4A1"/>
    <w:rsid w:val="004434DD"/>
    <w:rsid w:val="004436A3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34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DDF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B17"/>
    <w:rsid w:val="00465C31"/>
    <w:rsid w:val="00465F3D"/>
    <w:rsid w:val="0046607D"/>
    <w:rsid w:val="0046616D"/>
    <w:rsid w:val="00466376"/>
    <w:rsid w:val="00466559"/>
    <w:rsid w:val="00466780"/>
    <w:rsid w:val="004667C0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573"/>
    <w:rsid w:val="00482E47"/>
    <w:rsid w:val="0048327A"/>
    <w:rsid w:val="00483395"/>
    <w:rsid w:val="00483949"/>
    <w:rsid w:val="00484093"/>
    <w:rsid w:val="004846DE"/>
    <w:rsid w:val="00484E52"/>
    <w:rsid w:val="004851A1"/>
    <w:rsid w:val="0048571A"/>
    <w:rsid w:val="004858E4"/>
    <w:rsid w:val="00485CB5"/>
    <w:rsid w:val="004864DB"/>
    <w:rsid w:val="0048668F"/>
    <w:rsid w:val="00486828"/>
    <w:rsid w:val="0048693B"/>
    <w:rsid w:val="00486B27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1BD0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1D4"/>
    <w:rsid w:val="004B233F"/>
    <w:rsid w:val="004B2967"/>
    <w:rsid w:val="004B2C60"/>
    <w:rsid w:val="004B2CD3"/>
    <w:rsid w:val="004B312C"/>
    <w:rsid w:val="004B3219"/>
    <w:rsid w:val="004B3D05"/>
    <w:rsid w:val="004B3FD8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5D98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6EB8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84C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B83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A15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34E"/>
    <w:rsid w:val="0054057C"/>
    <w:rsid w:val="00541096"/>
    <w:rsid w:val="00541114"/>
    <w:rsid w:val="00542887"/>
    <w:rsid w:val="005430E6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32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822"/>
    <w:rsid w:val="005669F7"/>
    <w:rsid w:val="00566C97"/>
    <w:rsid w:val="00566D29"/>
    <w:rsid w:val="0056719B"/>
    <w:rsid w:val="005674EF"/>
    <w:rsid w:val="00567B27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77CB4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41DA"/>
    <w:rsid w:val="005841F7"/>
    <w:rsid w:val="00584301"/>
    <w:rsid w:val="005843C5"/>
    <w:rsid w:val="00584609"/>
    <w:rsid w:val="00584692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0EB"/>
    <w:rsid w:val="005C1124"/>
    <w:rsid w:val="005C15D7"/>
    <w:rsid w:val="005C1F9B"/>
    <w:rsid w:val="005C20C6"/>
    <w:rsid w:val="005C2573"/>
    <w:rsid w:val="005C295C"/>
    <w:rsid w:val="005C2BA3"/>
    <w:rsid w:val="005C2D64"/>
    <w:rsid w:val="005C2FA3"/>
    <w:rsid w:val="005C3992"/>
    <w:rsid w:val="005C3D15"/>
    <w:rsid w:val="005C3E62"/>
    <w:rsid w:val="005C4536"/>
    <w:rsid w:val="005C46AD"/>
    <w:rsid w:val="005C4AC7"/>
    <w:rsid w:val="005C4D4E"/>
    <w:rsid w:val="005C4F6C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0B2"/>
    <w:rsid w:val="005D43A4"/>
    <w:rsid w:val="005D47E4"/>
    <w:rsid w:val="005D4AFF"/>
    <w:rsid w:val="005D4E87"/>
    <w:rsid w:val="005D556C"/>
    <w:rsid w:val="005D5DCA"/>
    <w:rsid w:val="005D5E53"/>
    <w:rsid w:val="005D5F08"/>
    <w:rsid w:val="005D63F4"/>
    <w:rsid w:val="005D6AB6"/>
    <w:rsid w:val="005D6EB4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6D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3E8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AD0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5BFC"/>
    <w:rsid w:val="0062635D"/>
    <w:rsid w:val="00627260"/>
    <w:rsid w:val="006275E1"/>
    <w:rsid w:val="00627925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CAE"/>
    <w:rsid w:val="00634CD8"/>
    <w:rsid w:val="00634F2B"/>
    <w:rsid w:val="00635226"/>
    <w:rsid w:val="006354AA"/>
    <w:rsid w:val="006356F3"/>
    <w:rsid w:val="00635A47"/>
    <w:rsid w:val="00635A84"/>
    <w:rsid w:val="00635D7A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206"/>
    <w:rsid w:val="006375E5"/>
    <w:rsid w:val="006377AE"/>
    <w:rsid w:val="006377CA"/>
    <w:rsid w:val="00637890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1E5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6D7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26D4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62FF"/>
    <w:rsid w:val="00676912"/>
    <w:rsid w:val="00677280"/>
    <w:rsid w:val="0067754D"/>
    <w:rsid w:val="0067772F"/>
    <w:rsid w:val="00677D0F"/>
    <w:rsid w:val="0068076C"/>
    <w:rsid w:val="006807F6"/>
    <w:rsid w:val="00680845"/>
    <w:rsid w:val="00680D7A"/>
    <w:rsid w:val="0068122B"/>
    <w:rsid w:val="006813F6"/>
    <w:rsid w:val="00681655"/>
    <w:rsid w:val="0068180D"/>
    <w:rsid w:val="00681CF5"/>
    <w:rsid w:val="00682009"/>
    <w:rsid w:val="006821D7"/>
    <w:rsid w:val="0068229B"/>
    <w:rsid w:val="006824F2"/>
    <w:rsid w:val="006825D3"/>
    <w:rsid w:val="00682973"/>
    <w:rsid w:val="00682B30"/>
    <w:rsid w:val="00683124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2C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466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5BA"/>
    <w:rsid w:val="006C3885"/>
    <w:rsid w:val="006C3A15"/>
    <w:rsid w:val="006C40B1"/>
    <w:rsid w:val="006C4232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06C7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A7E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A83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C9A"/>
    <w:rsid w:val="00700E11"/>
    <w:rsid w:val="00700F64"/>
    <w:rsid w:val="00701069"/>
    <w:rsid w:val="007014B7"/>
    <w:rsid w:val="00701637"/>
    <w:rsid w:val="00701B23"/>
    <w:rsid w:val="00701C34"/>
    <w:rsid w:val="00702134"/>
    <w:rsid w:val="007021AE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9B9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754"/>
    <w:rsid w:val="00712B1E"/>
    <w:rsid w:val="007131B2"/>
    <w:rsid w:val="0071349E"/>
    <w:rsid w:val="00713644"/>
    <w:rsid w:val="00713908"/>
    <w:rsid w:val="00713CAF"/>
    <w:rsid w:val="00713E2A"/>
    <w:rsid w:val="00713E6D"/>
    <w:rsid w:val="00713E82"/>
    <w:rsid w:val="00713F39"/>
    <w:rsid w:val="00714928"/>
    <w:rsid w:val="00714FB2"/>
    <w:rsid w:val="007156F5"/>
    <w:rsid w:val="0071574F"/>
    <w:rsid w:val="00715C9A"/>
    <w:rsid w:val="00715E9B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810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A"/>
    <w:rsid w:val="00733F31"/>
    <w:rsid w:val="00733F83"/>
    <w:rsid w:val="00734194"/>
    <w:rsid w:val="007342A6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4CB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293"/>
    <w:rsid w:val="0075048E"/>
    <w:rsid w:val="007508EE"/>
    <w:rsid w:val="00750C69"/>
    <w:rsid w:val="00750FB1"/>
    <w:rsid w:val="00751113"/>
    <w:rsid w:val="0075124D"/>
    <w:rsid w:val="00751267"/>
    <w:rsid w:val="007512CF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722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317B"/>
    <w:rsid w:val="00763429"/>
    <w:rsid w:val="007635AE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67AC6"/>
    <w:rsid w:val="00770247"/>
    <w:rsid w:val="0077083A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973"/>
    <w:rsid w:val="00777D99"/>
    <w:rsid w:val="0078010E"/>
    <w:rsid w:val="0078028C"/>
    <w:rsid w:val="00780560"/>
    <w:rsid w:val="0078062E"/>
    <w:rsid w:val="00780819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3FB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97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07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5BF3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E44"/>
    <w:rsid w:val="00824FEB"/>
    <w:rsid w:val="00825256"/>
    <w:rsid w:val="008255C6"/>
    <w:rsid w:val="0082592B"/>
    <w:rsid w:val="00825ACD"/>
    <w:rsid w:val="00826099"/>
    <w:rsid w:val="00826171"/>
    <w:rsid w:val="008262FD"/>
    <w:rsid w:val="008264F5"/>
    <w:rsid w:val="00826948"/>
    <w:rsid w:val="00826B86"/>
    <w:rsid w:val="00826EB6"/>
    <w:rsid w:val="0082701A"/>
    <w:rsid w:val="00827135"/>
    <w:rsid w:val="008277DE"/>
    <w:rsid w:val="008302D9"/>
    <w:rsid w:val="00830816"/>
    <w:rsid w:val="00830A4E"/>
    <w:rsid w:val="00830DC9"/>
    <w:rsid w:val="00830EA8"/>
    <w:rsid w:val="00831198"/>
    <w:rsid w:val="00831443"/>
    <w:rsid w:val="00831555"/>
    <w:rsid w:val="00831563"/>
    <w:rsid w:val="008320DA"/>
    <w:rsid w:val="0083242F"/>
    <w:rsid w:val="0083265A"/>
    <w:rsid w:val="00832730"/>
    <w:rsid w:val="00832B9A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C3C"/>
    <w:rsid w:val="00837DC7"/>
    <w:rsid w:val="00837FE3"/>
    <w:rsid w:val="008403BA"/>
    <w:rsid w:val="00840AC1"/>
    <w:rsid w:val="00840D62"/>
    <w:rsid w:val="00840F85"/>
    <w:rsid w:val="0084223F"/>
    <w:rsid w:val="0084242E"/>
    <w:rsid w:val="008425DC"/>
    <w:rsid w:val="00842881"/>
    <w:rsid w:val="00842B66"/>
    <w:rsid w:val="00842DA5"/>
    <w:rsid w:val="00842EA8"/>
    <w:rsid w:val="008432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603"/>
    <w:rsid w:val="00860693"/>
    <w:rsid w:val="00860878"/>
    <w:rsid w:val="00860902"/>
    <w:rsid w:val="00860FB8"/>
    <w:rsid w:val="008613D1"/>
    <w:rsid w:val="00861442"/>
    <w:rsid w:val="0086144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3C3"/>
    <w:rsid w:val="00863610"/>
    <w:rsid w:val="0086366E"/>
    <w:rsid w:val="008639A4"/>
    <w:rsid w:val="00863DC9"/>
    <w:rsid w:val="00864C60"/>
    <w:rsid w:val="00864F0C"/>
    <w:rsid w:val="00865665"/>
    <w:rsid w:val="008657C1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54E"/>
    <w:rsid w:val="00870575"/>
    <w:rsid w:val="00870583"/>
    <w:rsid w:val="00871019"/>
    <w:rsid w:val="00871175"/>
    <w:rsid w:val="00871D9A"/>
    <w:rsid w:val="00872229"/>
    <w:rsid w:val="008726FE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98B"/>
    <w:rsid w:val="008809D3"/>
    <w:rsid w:val="0088133E"/>
    <w:rsid w:val="008813CD"/>
    <w:rsid w:val="008817A4"/>
    <w:rsid w:val="00882A45"/>
    <w:rsid w:val="00882CED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59E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40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21C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94B"/>
    <w:rsid w:val="008D699D"/>
    <w:rsid w:val="008D6E74"/>
    <w:rsid w:val="008D6E7D"/>
    <w:rsid w:val="008D70AD"/>
    <w:rsid w:val="008D7A90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DED"/>
    <w:rsid w:val="008E6E13"/>
    <w:rsid w:val="008E6F5C"/>
    <w:rsid w:val="008E71C7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5D8E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9C2"/>
    <w:rsid w:val="00911015"/>
    <w:rsid w:val="0091130D"/>
    <w:rsid w:val="009114F5"/>
    <w:rsid w:val="009115F3"/>
    <w:rsid w:val="00911748"/>
    <w:rsid w:val="00911AC4"/>
    <w:rsid w:val="00912004"/>
    <w:rsid w:val="00912777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711"/>
    <w:rsid w:val="00926C2B"/>
    <w:rsid w:val="0092707D"/>
    <w:rsid w:val="0092726C"/>
    <w:rsid w:val="009277D6"/>
    <w:rsid w:val="0092782E"/>
    <w:rsid w:val="00927C58"/>
    <w:rsid w:val="009303CA"/>
    <w:rsid w:val="00930585"/>
    <w:rsid w:val="00930651"/>
    <w:rsid w:val="0093079A"/>
    <w:rsid w:val="00930884"/>
    <w:rsid w:val="0093092F"/>
    <w:rsid w:val="00930A30"/>
    <w:rsid w:val="00930BF9"/>
    <w:rsid w:val="00930D96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7566"/>
    <w:rsid w:val="00947583"/>
    <w:rsid w:val="009503D8"/>
    <w:rsid w:val="0095067D"/>
    <w:rsid w:val="009506FF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03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9EB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2E5A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9DF"/>
    <w:rsid w:val="00992F4F"/>
    <w:rsid w:val="0099337E"/>
    <w:rsid w:val="009934B6"/>
    <w:rsid w:val="00993A87"/>
    <w:rsid w:val="00993FEC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9"/>
    <w:rsid w:val="00996BCE"/>
    <w:rsid w:val="0099727C"/>
    <w:rsid w:val="00997688"/>
    <w:rsid w:val="00997816"/>
    <w:rsid w:val="00997DEC"/>
    <w:rsid w:val="00997EAF"/>
    <w:rsid w:val="009A00A3"/>
    <w:rsid w:val="009A01F4"/>
    <w:rsid w:val="009A027E"/>
    <w:rsid w:val="009A1784"/>
    <w:rsid w:val="009A1C50"/>
    <w:rsid w:val="009A1E4C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2FDB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114"/>
    <w:rsid w:val="009B6452"/>
    <w:rsid w:val="009B6472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0D2A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3F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1C"/>
    <w:rsid w:val="009F4357"/>
    <w:rsid w:val="009F4560"/>
    <w:rsid w:val="009F5640"/>
    <w:rsid w:val="009F573B"/>
    <w:rsid w:val="009F5EAE"/>
    <w:rsid w:val="009F61A3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92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3A8"/>
    <w:rsid w:val="00A04B7D"/>
    <w:rsid w:val="00A04C8A"/>
    <w:rsid w:val="00A04CDA"/>
    <w:rsid w:val="00A04FDB"/>
    <w:rsid w:val="00A04FEB"/>
    <w:rsid w:val="00A051FD"/>
    <w:rsid w:val="00A05404"/>
    <w:rsid w:val="00A06126"/>
    <w:rsid w:val="00A062C6"/>
    <w:rsid w:val="00A063E7"/>
    <w:rsid w:val="00A064A4"/>
    <w:rsid w:val="00A069D8"/>
    <w:rsid w:val="00A06A07"/>
    <w:rsid w:val="00A06A0E"/>
    <w:rsid w:val="00A06A60"/>
    <w:rsid w:val="00A06B5A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758"/>
    <w:rsid w:val="00A31113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993"/>
    <w:rsid w:val="00A36184"/>
    <w:rsid w:val="00A36391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123F"/>
    <w:rsid w:val="00A51E1C"/>
    <w:rsid w:val="00A52861"/>
    <w:rsid w:val="00A52B98"/>
    <w:rsid w:val="00A53272"/>
    <w:rsid w:val="00A533A6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B03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A64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5D8B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4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0E8D"/>
    <w:rsid w:val="00AA15F4"/>
    <w:rsid w:val="00AA19C5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828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53D3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B26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1CCC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5B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6FDC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6CC6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292"/>
    <w:rsid w:val="00B66514"/>
    <w:rsid w:val="00B66913"/>
    <w:rsid w:val="00B66BA0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ACB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424"/>
    <w:rsid w:val="00B85756"/>
    <w:rsid w:val="00B8575B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7F1"/>
    <w:rsid w:val="00B92C8C"/>
    <w:rsid w:val="00B92E7B"/>
    <w:rsid w:val="00B92EB3"/>
    <w:rsid w:val="00B93068"/>
    <w:rsid w:val="00B93505"/>
    <w:rsid w:val="00B939DB"/>
    <w:rsid w:val="00B93B90"/>
    <w:rsid w:val="00B93C92"/>
    <w:rsid w:val="00B94022"/>
    <w:rsid w:val="00B9415D"/>
    <w:rsid w:val="00B941DF"/>
    <w:rsid w:val="00B94291"/>
    <w:rsid w:val="00B94310"/>
    <w:rsid w:val="00B943F7"/>
    <w:rsid w:val="00B94442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363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2FB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7C9"/>
    <w:rsid w:val="00BB18FD"/>
    <w:rsid w:val="00BB1BD1"/>
    <w:rsid w:val="00BB1C49"/>
    <w:rsid w:val="00BB1E9F"/>
    <w:rsid w:val="00BB21BA"/>
    <w:rsid w:val="00BB233B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72E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1ED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73B"/>
    <w:rsid w:val="00BF2780"/>
    <w:rsid w:val="00BF29E7"/>
    <w:rsid w:val="00BF2BC0"/>
    <w:rsid w:val="00BF3075"/>
    <w:rsid w:val="00BF316B"/>
    <w:rsid w:val="00BF31C1"/>
    <w:rsid w:val="00BF31CD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3BD"/>
    <w:rsid w:val="00C04561"/>
    <w:rsid w:val="00C045AB"/>
    <w:rsid w:val="00C045CC"/>
    <w:rsid w:val="00C04A21"/>
    <w:rsid w:val="00C04B7A"/>
    <w:rsid w:val="00C04D31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DC2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583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4A5C"/>
    <w:rsid w:val="00C7522F"/>
    <w:rsid w:val="00C75D5B"/>
    <w:rsid w:val="00C75E2C"/>
    <w:rsid w:val="00C75E66"/>
    <w:rsid w:val="00C7613F"/>
    <w:rsid w:val="00C76193"/>
    <w:rsid w:val="00C762A4"/>
    <w:rsid w:val="00C76640"/>
    <w:rsid w:val="00C7678A"/>
    <w:rsid w:val="00C77D4A"/>
    <w:rsid w:val="00C80AE8"/>
    <w:rsid w:val="00C81324"/>
    <w:rsid w:val="00C815D7"/>
    <w:rsid w:val="00C81629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2A8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97E03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C79"/>
    <w:rsid w:val="00CA4E6F"/>
    <w:rsid w:val="00CA507A"/>
    <w:rsid w:val="00CA509B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318"/>
    <w:rsid w:val="00CB356E"/>
    <w:rsid w:val="00CB35A7"/>
    <w:rsid w:val="00CB3633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699F"/>
    <w:rsid w:val="00CB73BD"/>
    <w:rsid w:val="00CB743D"/>
    <w:rsid w:val="00CB75FF"/>
    <w:rsid w:val="00CB779E"/>
    <w:rsid w:val="00CB7D8E"/>
    <w:rsid w:val="00CB7E17"/>
    <w:rsid w:val="00CC01DF"/>
    <w:rsid w:val="00CC06BE"/>
    <w:rsid w:val="00CC0A40"/>
    <w:rsid w:val="00CC0ACF"/>
    <w:rsid w:val="00CC0C87"/>
    <w:rsid w:val="00CC0F4A"/>
    <w:rsid w:val="00CC10A3"/>
    <w:rsid w:val="00CC12A8"/>
    <w:rsid w:val="00CC1E5A"/>
    <w:rsid w:val="00CC1E98"/>
    <w:rsid w:val="00CC20CA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1BD2"/>
    <w:rsid w:val="00CD26C9"/>
    <w:rsid w:val="00CD29C1"/>
    <w:rsid w:val="00CD2B8C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2F3E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71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81F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3DB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3B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17E28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470"/>
    <w:rsid w:val="00D25BA1"/>
    <w:rsid w:val="00D26D42"/>
    <w:rsid w:val="00D27309"/>
    <w:rsid w:val="00D27B19"/>
    <w:rsid w:val="00D27C8F"/>
    <w:rsid w:val="00D3014A"/>
    <w:rsid w:val="00D305A7"/>
    <w:rsid w:val="00D3142A"/>
    <w:rsid w:val="00D31438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411C"/>
    <w:rsid w:val="00D34148"/>
    <w:rsid w:val="00D342A0"/>
    <w:rsid w:val="00D35023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62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3E"/>
    <w:rsid w:val="00D67765"/>
    <w:rsid w:val="00D67785"/>
    <w:rsid w:val="00D67C5D"/>
    <w:rsid w:val="00D67DFB"/>
    <w:rsid w:val="00D7002A"/>
    <w:rsid w:val="00D70219"/>
    <w:rsid w:val="00D70969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5B81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B4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1E7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C1893"/>
    <w:rsid w:val="00DC1CE2"/>
    <w:rsid w:val="00DC1CF5"/>
    <w:rsid w:val="00DC1F0F"/>
    <w:rsid w:val="00DC2105"/>
    <w:rsid w:val="00DC2387"/>
    <w:rsid w:val="00DC2A16"/>
    <w:rsid w:val="00DC2ECD"/>
    <w:rsid w:val="00DC3060"/>
    <w:rsid w:val="00DC32DE"/>
    <w:rsid w:val="00DC3346"/>
    <w:rsid w:val="00DC366A"/>
    <w:rsid w:val="00DC3AD3"/>
    <w:rsid w:val="00DC3CCF"/>
    <w:rsid w:val="00DC4312"/>
    <w:rsid w:val="00DC431B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1774"/>
    <w:rsid w:val="00DE21C6"/>
    <w:rsid w:val="00DE21D0"/>
    <w:rsid w:val="00DE23B6"/>
    <w:rsid w:val="00DE2644"/>
    <w:rsid w:val="00DE26A9"/>
    <w:rsid w:val="00DE29F4"/>
    <w:rsid w:val="00DE2A7A"/>
    <w:rsid w:val="00DE2C1A"/>
    <w:rsid w:val="00DE2E88"/>
    <w:rsid w:val="00DE3022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711"/>
    <w:rsid w:val="00DF096C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2FA4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3C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D1F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5E19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1034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100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22B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A1A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12C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0E9"/>
    <w:rsid w:val="00E8415B"/>
    <w:rsid w:val="00E845F5"/>
    <w:rsid w:val="00E8493A"/>
    <w:rsid w:val="00E84C5F"/>
    <w:rsid w:val="00E84EF8"/>
    <w:rsid w:val="00E8519F"/>
    <w:rsid w:val="00E85245"/>
    <w:rsid w:val="00E854FF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445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AB2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9B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4B9A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0A11"/>
    <w:rsid w:val="00EC12A2"/>
    <w:rsid w:val="00EC145B"/>
    <w:rsid w:val="00EC147D"/>
    <w:rsid w:val="00EC1537"/>
    <w:rsid w:val="00EC1C35"/>
    <w:rsid w:val="00EC28D8"/>
    <w:rsid w:val="00EC299D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2F97"/>
    <w:rsid w:val="00EE300A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64"/>
    <w:rsid w:val="00EE7A42"/>
    <w:rsid w:val="00EF00CD"/>
    <w:rsid w:val="00EF0262"/>
    <w:rsid w:val="00EF040F"/>
    <w:rsid w:val="00EF06B6"/>
    <w:rsid w:val="00EF0989"/>
    <w:rsid w:val="00EF0C56"/>
    <w:rsid w:val="00EF0F08"/>
    <w:rsid w:val="00EF194E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0E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7EA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57F63"/>
    <w:rsid w:val="00F603F5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31B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003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04A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97"/>
    <w:rsid w:val="00F813F7"/>
    <w:rsid w:val="00F81514"/>
    <w:rsid w:val="00F81716"/>
    <w:rsid w:val="00F8178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88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23"/>
    <w:rsid w:val="00FA3756"/>
    <w:rsid w:val="00FA400D"/>
    <w:rsid w:val="00FA4227"/>
    <w:rsid w:val="00FA482F"/>
    <w:rsid w:val="00FA4F7D"/>
    <w:rsid w:val="00FA4FEF"/>
    <w:rsid w:val="00FA5016"/>
    <w:rsid w:val="00FA5355"/>
    <w:rsid w:val="00FA54B7"/>
    <w:rsid w:val="00FA55D0"/>
    <w:rsid w:val="00FA596E"/>
    <w:rsid w:val="00FA5EA2"/>
    <w:rsid w:val="00FA61FF"/>
    <w:rsid w:val="00FA637F"/>
    <w:rsid w:val="00FA68C8"/>
    <w:rsid w:val="00FA690F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8BA"/>
    <w:rsid w:val="00FB3E3D"/>
    <w:rsid w:val="00FB40E4"/>
    <w:rsid w:val="00FB4161"/>
    <w:rsid w:val="00FB419A"/>
    <w:rsid w:val="00FB41CD"/>
    <w:rsid w:val="00FB48BD"/>
    <w:rsid w:val="00FB4D7D"/>
    <w:rsid w:val="00FB59E6"/>
    <w:rsid w:val="00FB5B86"/>
    <w:rsid w:val="00FB5C64"/>
    <w:rsid w:val="00FB640F"/>
    <w:rsid w:val="00FB6A98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439"/>
    <w:rsid w:val="00FC2763"/>
    <w:rsid w:val="00FC36EF"/>
    <w:rsid w:val="00FC3A8F"/>
    <w:rsid w:val="00FC5347"/>
    <w:rsid w:val="00FC55C2"/>
    <w:rsid w:val="00FC6182"/>
    <w:rsid w:val="00FC64EB"/>
    <w:rsid w:val="00FC64F9"/>
    <w:rsid w:val="00FC6C55"/>
    <w:rsid w:val="00FC6CDA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A14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FD0"/>
    <w:rsid w:val="00FF14AF"/>
    <w:rsid w:val="00FF16B4"/>
    <w:rsid w:val="00FF236B"/>
    <w:rsid w:val="00FF2846"/>
    <w:rsid w:val="00FF29B4"/>
    <w:rsid w:val="00FF2C3F"/>
    <w:rsid w:val="00FF2DAC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9AD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82"/>
  </w:style>
  <w:style w:type="paragraph" w:styleId="Heading1">
    <w:name w:val="heading 1"/>
    <w:basedOn w:val="Normal"/>
    <w:next w:val="Normal"/>
    <w:link w:val="Heading1Char"/>
    <w:qFormat/>
    <w:rsid w:val="007021AE"/>
    <w:pPr>
      <w:keepNext/>
      <w:numPr>
        <w:numId w:val="1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21AE"/>
    <w:pPr>
      <w:keepNext/>
      <w:numPr>
        <w:ilvl w:val="2"/>
        <w:numId w:val="12"/>
      </w:numPr>
      <w:spacing w:before="100" w:beforeAutospacing="1" w:after="100" w:afterAutospacing="1" w:line="240" w:lineRule="auto"/>
      <w:ind w:right="340"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link w:val="Heading4Char"/>
    <w:qFormat/>
    <w:rsid w:val="007021AE"/>
    <w:pPr>
      <w:keepNext/>
      <w:numPr>
        <w:ilvl w:val="3"/>
        <w:numId w:val="12"/>
      </w:numPr>
      <w:spacing w:before="100" w:beforeAutospacing="1" w:after="100" w:afterAutospacing="1" w:line="240" w:lineRule="auto"/>
      <w:ind w:left="1006"/>
      <w:outlineLvl w:val="3"/>
    </w:pPr>
    <w:rPr>
      <w:rFonts w:ascii="Times New Roman" w:eastAsia="Times New Roman" w:hAnsi="Times New Roman" w:cs="Times New Roman"/>
      <w:i/>
    </w:rPr>
  </w:style>
  <w:style w:type="paragraph" w:styleId="Heading5">
    <w:name w:val="heading 5"/>
    <w:basedOn w:val="Normal"/>
    <w:next w:val="Normal"/>
    <w:link w:val="Heading5Char"/>
    <w:qFormat/>
    <w:rsid w:val="007021AE"/>
    <w:pPr>
      <w:keepNext/>
      <w:numPr>
        <w:ilvl w:val="4"/>
        <w:numId w:val="12"/>
      </w:numPr>
      <w:spacing w:before="100" w:beforeAutospacing="1" w:after="100" w:afterAutospacing="1" w:line="240" w:lineRule="auto"/>
      <w:ind w:left="1008"/>
      <w:jc w:val="center"/>
      <w:outlineLvl w:val="4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21AE"/>
    <w:pPr>
      <w:keepNext/>
      <w:numPr>
        <w:ilvl w:val="5"/>
        <w:numId w:val="12"/>
      </w:numPr>
      <w:spacing w:before="100" w:beforeAutospacing="1" w:after="100" w:afterAutospacing="1" w:line="240" w:lineRule="auto"/>
      <w:jc w:val="center"/>
      <w:outlineLvl w:val="5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021AE"/>
    <w:pPr>
      <w:keepNext/>
      <w:numPr>
        <w:ilvl w:val="6"/>
        <w:numId w:val="12"/>
      </w:numPr>
      <w:spacing w:before="100" w:beforeAutospacing="1" w:after="100" w:afterAutospacing="1" w:line="240" w:lineRule="auto"/>
      <w:jc w:val="right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21AE"/>
    <w:pPr>
      <w:keepNext/>
      <w:numPr>
        <w:ilvl w:val="7"/>
        <w:numId w:val="12"/>
      </w:numPr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021AE"/>
    <w:pPr>
      <w:keepNext/>
      <w:numPr>
        <w:ilvl w:val="8"/>
        <w:numId w:val="12"/>
      </w:numPr>
      <w:spacing w:before="100" w:beforeAutospacing="1" w:after="100" w:afterAutospacing="1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D3A7E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021A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21AE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rsid w:val="007021AE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021A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021AE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16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70</cp:revision>
  <dcterms:created xsi:type="dcterms:W3CDTF">2021-12-06T03:44:00Z</dcterms:created>
  <dcterms:modified xsi:type="dcterms:W3CDTF">2022-03-31T13:51:00Z</dcterms:modified>
</cp:coreProperties>
</file>